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9823" w14:textId="5FE34CD4" w:rsidR="00AE19EB" w:rsidRPr="008D0021" w:rsidRDefault="00AE19EB" w:rsidP="00AE19EB">
      <w:pPr>
        <w:jc w:val="right"/>
        <w:rPr>
          <w:rFonts w:ascii="Noto Sans" w:eastAsia="Calibri" w:hAnsi="Noto Sans" w:cs="Noto Sans"/>
          <w:b/>
          <w:sz w:val="20"/>
          <w:szCs w:val="20"/>
        </w:rPr>
      </w:pPr>
      <w:r w:rsidRPr="008D0021">
        <w:rPr>
          <w:rFonts w:ascii="Noto Sans" w:eastAsia="Calibri" w:hAnsi="Noto Sans" w:cs="Noto Sans"/>
          <w:sz w:val="20"/>
          <w:szCs w:val="20"/>
        </w:rPr>
        <w:t xml:space="preserve">Ciudad de ___________, a __ </w:t>
      </w:r>
      <w:proofErr w:type="spellStart"/>
      <w:r w:rsidRPr="008D0021">
        <w:rPr>
          <w:rFonts w:ascii="Noto Sans" w:eastAsia="Calibri" w:hAnsi="Noto Sans" w:cs="Noto Sans"/>
          <w:sz w:val="20"/>
          <w:szCs w:val="20"/>
        </w:rPr>
        <w:t>de</w:t>
      </w:r>
      <w:proofErr w:type="spellEnd"/>
      <w:r w:rsidRPr="008D0021">
        <w:rPr>
          <w:rFonts w:ascii="Noto Sans" w:eastAsia="Calibri" w:hAnsi="Noto Sans" w:cs="Noto Sans"/>
          <w:sz w:val="20"/>
          <w:szCs w:val="20"/>
        </w:rPr>
        <w:t xml:space="preserve"> ___________ </w:t>
      </w:r>
      <w:proofErr w:type="spellStart"/>
      <w:r w:rsidRPr="008D0021">
        <w:rPr>
          <w:rFonts w:ascii="Noto Sans" w:eastAsia="Calibri" w:hAnsi="Noto Sans" w:cs="Noto Sans"/>
          <w:sz w:val="20"/>
          <w:szCs w:val="20"/>
        </w:rPr>
        <w:t>de</w:t>
      </w:r>
      <w:proofErr w:type="spellEnd"/>
      <w:r w:rsidRPr="008D0021">
        <w:rPr>
          <w:rFonts w:ascii="Noto Sans" w:eastAsia="Calibri" w:hAnsi="Noto Sans" w:cs="Noto Sans"/>
          <w:sz w:val="20"/>
          <w:szCs w:val="20"/>
        </w:rPr>
        <w:t xml:space="preserve"> ____.</w:t>
      </w:r>
    </w:p>
    <w:p w14:paraId="79B05C17" w14:textId="77777777" w:rsidR="00AE19EB" w:rsidRPr="008D0021" w:rsidRDefault="00AE19EB" w:rsidP="00AE19EB">
      <w:pPr>
        <w:suppressAutoHyphens/>
        <w:spacing w:line="276" w:lineRule="auto"/>
        <w:rPr>
          <w:rFonts w:ascii="Noto Sans" w:eastAsia="Times New Roman" w:hAnsi="Noto Sans" w:cs="Noto Sans"/>
          <w:b/>
          <w:sz w:val="20"/>
          <w:szCs w:val="20"/>
          <w:u w:val="single"/>
          <w:lang w:eastAsia="ar-SA"/>
        </w:rPr>
      </w:pPr>
    </w:p>
    <w:p w14:paraId="7DC9D557" w14:textId="77777777" w:rsidR="00AE19EB" w:rsidRPr="008D0021" w:rsidRDefault="00AE19EB" w:rsidP="00AE19EB">
      <w:pPr>
        <w:spacing w:line="276" w:lineRule="auto"/>
        <w:jc w:val="both"/>
        <w:rPr>
          <w:rFonts w:ascii="Noto Sans" w:hAnsi="Noto Sans" w:cs="Noto Sans"/>
          <w:b/>
          <w:sz w:val="20"/>
          <w:szCs w:val="20"/>
        </w:rPr>
      </w:pPr>
      <w:r w:rsidRPr="008D0021">
        <w:rPr>
          <w:rFonts w:ascii="Noto Sans" w:hAnsi="Noto Sans" w:cs="Noto Sans"/>
          <w:b/>
          <w:sz w:val="20"/>
          <w:szCs w:val="20"/>
        </w:rPr>
        <w:t>Instituto Mexicano del Seguro Social</w:t>
      </w:r>
    </w:p>
    <w:p w14:paraId="430A5587" w14:textId="77777777" w:rsidR="00AE19EB" w:rsidRPr="008D0021" w:rsidRDefault="00AE19EB" w:rsidP="00AE19EB">
      <w:pPr>
        <w:spacing w:line="276" w:lineRule="auto"/>
        <w:jc w:val="both"/>
        <w:rPr>
          <w:rFonts w:ascii="Noto Sans" w:hAnsi="Noto Sans" w:cs="Noto Sans"/>
          <w:b/>
          <w:sz w:val="20"/>
          <w:szCs w:val="20"/>
        </w:rPr>
      </w:pPr>
      <w:r w:rsidRPr="008D0021">
        <w:rPr>
          <w:rFonts w:ascii="Noto Sans" w:hAnsi="Noto Sans" w:cs="Noto Sans"/>
          <w:b/>
          <w:sz w:val="20"/>
          <w:szCs w:val="20"/>
        </w:rPr>
        <w:t>Convocante</w:t>
      </w:r>
    </w:p>
    <w:p w14:paraId="7E7FFDAC" w14:textId="77777777" w:rsidR="00AE19EB" w:rsidRPr="00E61F1E" w:rsidRDefault="00AE19EB" w:rsidP="00AE19EB">
      <w:pPr>
        <w:spacing w:line="276" w:lineRule="auto"/>
        <w:jc w:val="both"/>
        <w:rPr>
          <w:rFonts w:ascii="Noto Sans" w:hAnsi="Noto Sans" w:cs="Noto Sans"/>
          <w:b/>
          <w:sz w:val="20"/>
          <w:szCs w:val="20"/>
          <w:lang w:val="pt-PT"/>
        </w:rPr>
      </w:pPr>
      <w:r w:rsidRPr="00E61F1E">
        <w:rPr>
          <w:rFonts w:ascii="Noto Sans" w:hAnsi="Noto Sans" w:cs="Noto Sans"/>
          <w:b/>
          <w:sz w:val="20"/>
          <w:szCs w:val="20"/>
          <w:lang w:val="pt-PT"/>
        </w:rPr>
        <w:t>Licitación ________</w:t>
      </w:r>
    </w:p>
    <w:p w14:paraId="4B0D7A19" w14:textId="48B3D71F" w:rsidR="00AE19EB" w:rsidRPr="00E61F1E" w:rsidRDefault="00AE19EB" w:rsidP="00AE19EB">
      <w:pPr>
        <w:spacing w:line="276" w:lineRule="auto"/>
        <w:jc w:val="both"/>
        <w:rPr>
          <w:rFonts w:ascii="Noto Sans" w:eastAsia="Times New Roman" w:hAnsi="Noto Sans" w:cs="Noto Sans"/>
          <w:b/>
          <w:sz w:val="20"/>
          <w:szCs w:val="20"/>
          <w:lang w:val="pt-PT" w:eastAsia="ar-SA"/>
        </w:rPr>
      </w:pPr>
      <w:r w:rsidRPr="00E61F1E">
        <w:rPr>
          <w:rFonts w:ascii="Noto Sans" w:hAnsi="Noto Sans" w:cs="Noto Sans"/>
          <w:b/>
          <w:sz w:val="20"/>
          <w:szCs w:val="20"/>
          <w:lang w:val="pt-PT"/>
        </w:rPr>
        <w:t>P r e s e n t e.</w:t>
      </w:r>
    </w:p>
    <w:p w14:paraId="5F11EDD7" w14:textId="77777777" w:rsidR="00AE19EB" w:rsidRPr="00E61F1E" w:rsidRDefault="00AE19EB" w:rsidP="00AE19EB">
      <w:pPr>
        <w:suppressAutoHyphens/>
        <w:spacing w:line="276" w:lineRule="auto"/>
        <w:rPr>
          <w:rFonts w:ascii="Noto Sans" w:eastAsia="Times New Roman" w:hAnsi="Noto Sans" w:cs="Noto Sans"/>
          <w:b/>
          <w:sz w:val="20"/>
          <w:szCs w:val="20"/>
          <w:lang w:val="pt-PT" w:eastAsia="ar-SA"/>
        </w:rPr>
      </w:pPr>
    </w:p>
    <w:p w14:paraId="4DDE4C5D" w14:textId="77777777" w:rsidR="00AE19EB" w:rsidRPr="008D0021" w:rsidRDefault="00AE19EB" w:rsidP="00AE19EB">
      <w:pPr>
        <w:suppressAutoHyphens/>
        <w:spacing w:line="276" w:lineRule="auto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8D0021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>(__________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u w:val="single"/>
          <w:lang w:eastAsia="ar-SA"/>
        </w:rPr>
        <w:t>NOMBRE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>________)</w:t>
      </w:r>
      <w:r w:rsidRPr="008D0021">
        <w:rPr>
          <w:rFonts w:ascii="Noto Sans" w:eastAsia="Times New Roman" w:hAnsi="Noto Sans" w:cs="Noto Sans"/>
          <w:sz w:val="20"/>
          <w:szCs w:val="20"/>
          <w:lang w:eastAsia="ar-SA"/>
        </w:rPr>
        <w:t xml:space="preserve"> en mi carácter de representante legal de la empresa 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>(__________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u w:val="single"/>
          <w:lang w:eastAsia="ar-SA"/>
        </w:rPr>
        <w:t>NOMBRE O RAZÓN SOCIAL DE LA EMPRESA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>________)</w:t>
      </w:r>
      <w:r w:rsidRPr="008D0021">
        <w:rPr>
          <w:rFonts w:ascii="Noto Sans" w:eastAsia="Times New Roman" w:hAnsi="Noto Sans" w:cs="Noto Sans"/>
          <w:sz w:val="20"/>
          <w:szCs w:val="20"/>
          <w:lang w:eastAsia="ar-SA"/>
        </w:rPr>
        <w:t xml:space="preserve">, del procedimiento de contratación ___________, manifiesto bajo protesta de decir verdad, que garantizamos los bienes y sus accesorios ofertados, y su óptimo funcionamiento por un periodo obligatorio acorde a lo establecido en el Anexo No. 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>3.4 “Requisitos para puesta en operación de los bienes”,</w:t>
      </w:r>
      <w:r w:rsidRPr="008D0021">
        <w:rPr>
          <w:rFonts w:ascii="Noto Sans" w:eastAsia="Times New Roman" w:hAnsi="Noto Sans" w:cs="Noto Sans"/>
          <w:sz w:val="20"/>
          <w:szCs w:val="20"/>
          <w:lang w:eastAsia="ar-SA"/>
        </w:rPr>
        <w:t xml:space="preserve"> misma que será exigible por el Instituto, a partir de la entrega de los bienes, a entera satisfacción del mismo, en las Unidades Médicas, contenidas en el </w:t>
      </w:r>
      <w:r w:rsidRPr="008D0021"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  <w:t xml:space="preserve">Anexo No. 3.5 "Guía de Distribución y Administradores de Contrato" </w:t>
      </w:r>
      <w:r w:rsidRPr="008D0021">
        <w:rPr>
          <w:rFonts w:ascii="Noto Sans" w:eastAsia="Times New Roman" w:hAnsi="Noto Sans" w:cs="Noto Sans"/>
          <w:sz w:val="20"/>
          <w:szCs w:val="20"/>
          <w:lang w:eastAsia="ar-SA"/>
        </w:rPr>
        <w:t xml:space="preserve">de destino final de los bienes y hasta el cumplimiento del periodo correspondiente, respecto de la oferta de la(s) partida(s): </w:t>
      </w:r>
    </w:p>
    <w:p w14:paraId="64245DE8" w14:textId="77777777" w:rsidR="00AE19EB" w:rsidRPr="008D0021" w:rsidRDefault="00AE19EB" w:rsidP="00AE19EB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</w:p>
    <w:tbl>
      <w:tblPr>
        <w:tblStyle w:val="Tablaconcuadrcula"/>
        <w:tblpPr w:leftFromText="141" w:rightFromText="141" w:vertAnchor="text" w:horzAnchor="margin" w:tblpXSpec="center" w:tblpY="-19"/>
        <w:tblW w:w="9072" w:type="dxa"/>
        <w:tblLook w:val="04A0" w:firstRow="1" w:lastRow="0" w:firstColumn="1" w:lastColumn="0" w:noHBand="0" w:noVBand="1"/>
      </w:tblPr>
      <w:tblGrid>
        <w:gridCol w:w="891"/>
        <w:gridCol w:w="641"/>
        <w:gridCol w:w="839"/>
        <w:gridCol w:w="2369"/>
        <w:gridCol w:w="2086"/>
        <w:gridCol w:w="2246"/>
      </w:tblGrid>
      <w:tr w:rsidR="00AE19EB" w:rsidRPr="008D0021" w14:paraId="05ED38E0" w14:textId="77777777" w:rsidTr="0073121D">
        <w:trPr>
          <w:trHeight w:val="53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62336A1E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8D0021">
              <w:rPr>
                <w:rFonts w:ascii="Noto Sans" w:eastAsia="Calibri" w:hAnsi="Noto Sans" w:cs="Noto Sans"/>
                <w:sz w:val="20"/>
                <w:szCs w:val="20"/>
              </w:rPr>
              <w:t xml:space="preserve">Partida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  <w:hideMark/>
          </w:tcPr>
          <w:p w14:paraId="697ADCC2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8D0021">
              <w:rPr>
                <w:rFonts w:ascii="Noto Sans" w:eastAsia="Calibri" w:hAnsi="Noto Sans" w:cs="Noto Sans"/>
                <w:sz w:val="20"/>
                <w:szCs w:val="20"/>
              </w:rPr>
              <w:t>PREI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2973F2D8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8D0021">
              <w:rPr>
                <w:rFonts w:ascii="Noto Sans" w:eastAsia="Calibri" w:hAnsi="Noto Sans" w:cs="Noto Sans"/>
                <w:sz w:val="20"/>
                <w:szCs w:val="20"/>
              </w:rPr>
              <w:t>SAI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  <w:hideMark/>
          </w:tcPr>
          <w:p w14:paraId="6037FF51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8D0021">
              <w:rPr>
                <w:rFonts w:ascii="Noto Sans" w:eastAsia="Calibri" w:hAnsi="Noto Sans" w:cs="Noto Sans"/>
                <w:sz w:val="20"/>
                <w:szCs w:val="20"/>
              </w:rPr>
              <w:t>Descripción del Artículo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5F4A9EC4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sz w:val="20"/>
                <w:szCs w:val="20"/>
                <w:lang w:val="es-ES_tradnl"/>
              </w:rPr>
            </w:pPr>
            <w:r w:rsidRPr="008D0021">
              <w:rPr>
                <w:rFonts w:ascii="Noto Sans" w:eastAsia="Calibri" w:hAnsi="Noto Sans" w:cs="Noto Sans"/>
                <w:sz w:val="20"/>
                <w:szCs w:val="20"/>
              </w:rPr>
              <w:t xml:space="preserve">Periodo de garantía </w:t>
            </w:r>
          </w:p>
          <w:p w14:paraId="4CB9A4F6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</w:pPr>
            <w:r w:rsidRPr="008D0021">
              <w:rPr>
                <w:rFonts w:ascii="Noto Sans" w:eastAsia="Calibri" w:hAnsi="Noto Sans" w:cs="Noto Sans"/>
                <w:b/>
                <w:bCs/>
                <w:sz w:val="20"/>
                <w:szCs w:val="20"/>
                <w:lang w:val="es-ES_tradnl"/>
              </w:rPr>
              <w:t>MESES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</w:tcPr>
          <w:p w14:paraId="08FA5074" w14:textId="77777777" w:rsidR="00AE19EB" w:rsidRPr="008D0021" w:rsidRDefault="00AE19EB" w:rsidP="000C75D0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8D0021">
              <w:rPr>
                <w:rFonts w:ascii="Noto Sans" w:eastAsia="Calibri" w:hAnsi="Noto Sans" w:cs="Noto Sans"/>
                <w:sz w:val="20"/>
                <w:szCs w:val="20"/>
              </w:rPr>
              <w:t>Mantenimiento Mayor SI / NO</w:t>
            </w:r>
          </w:p>
        </w:tc>
      </w:tr>
      <w:tr w:rsidR="00AE19EB" w:rsidRPr="008D0021" w14:paraId="05D71C39" w14:textId="77777777" w:rsidTr="0073121D">
        <w:trPr>
          <w:trHeight w:val="4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ED5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9D4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7208EBF2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C56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EF6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689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76F" w14:textId="77777777" w:rsidR="00AE19EB" w:rsidRPr="008D0021" w:rsidRDefault="00AE19EB" w:rsidP="000C75D0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</w:tbl>
    <w:p w14:paraId="2CFBB6BD" w14:textId="77777777" w:rsidR="00AE19EB" w:rsidRPr="008D0021" w:rsidRDefault="00AE19EB" w:rsidP="00AE19EB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</w:p>
    <w:p w14:paraId="4F9E48ED" w14:textId="77777777" w:rsidR="00AE19EB" w:rsidRPr="008D0021" w:rsidRDefault="00AE19EB" w:rsidP="00AE19EB">
      <w:pPr>
        <w:autoSpaceDE w:val="0"/>
        <w:autoSpaceDN w:val="0"/>
        <w:adjustRightInd w:val="0"/>
        <w:spacing w:line="276" w:lineRule="auto"/>
        <w:rPr>
          <w:rFonts w:ascii="Noto Sans" w:hAnsi="Noto Sans" w:cs="Noto Sans"/>
          <w:sz w:val="20"/>
          <w:szCs w:val="20"/>
          <w:lang w:val="es-MX"/>
        </w:rPr>
      </w:pPr>
      <w:r w:rsidRPr="008D0021">
        <w:rPr>
          <w:rFonts w:ascii="Noto Sans" w:hAnsi="Noto Sans" w:cs="Noto Sans"/>
          <w:sz w:val="20"/>
          <w:szCs w:val="20"/>
          <w:lang w:val="es-MX"/>
        </w:rPr>
        <w:t xml:space="preserve">La garantía responde a una cobertura amplia contra vicios ocultos, defectos de fabricación o cualquier falla que presenten, los bienes y sus accesorios por el periodo establecido. </w:t>
      </w:r>
    </w:p>
    <w:p w14:paraId="066084E4" w14:textId="77777777" w:rsidR="00AE19EB" w:rsidRPr="008D0021" w:rsidRDefault="00AE19EB" w:rsidP="00AE19EB">
      <w:pPr>
        <w:autoSpaceDE w:val="0"/>
        <w:autoSpaceDN w:val="0"/>
        <w:adjustRightInd w:val="0"/>
        <w:spacing w:line="276" w:lineRule="auto"/>
        <w:rPr>
          <w:rFonts w:ascii="Noto Sans" w:hAnsi="Noto Sans" w:cs="Noto Sans"/>
          <w:sz w:val="20"/>
          <w:szCs w:val="20"/>
          <w:lang w:val="es-MX"/>
        </w:rPr>
      </w:pPr>
    </w:p>
    <w:p w14:paraId="3FD6DBAC" w14:textId="66CE50B4" w:rsidR="00AE19EB" w:rsidRPr="008D0021" w:rsidRDefault="00AE19EB" w:rsidP="00AE19EB">
      <w:pPr>
        <w:spacing w:line="276" w:lineRule="auto"/>
        <w:jc w:val="both"/>
        <w:rPr>
          <w:rFonts w:ascii="Noto Sans" w:hAnsi="Noto Sans" w:cs="Noto Sans"/>
          <w:sz w:val="20"/>
          <w:szCs w:val="20"/>
          <w:lang w:val="es-MX"/>
        </w:rPr>
      </w:pPr>
      <w:r w:rsidRPr="008D0021">
        <w:rPr>
          <w:rFonts w:ascii="Noto Sans" w:hAnsi="Noto Sans" w:cs="Noto Sans"/>
          <w:sz w:val="20"/>
          <w:szCs w:val="20"/>
          <w:lang w:val="es-MX"/>
        </w:rPr>
        <w:t>El original de la Carta de Garantía será entregado por mi representada en caso de resultar adjudicado, durante el acto de entrega recepción de los bienes, debiendo ésta corresponder a la integrada en la propuesta técnica correspondiente.</w:t>
      </w:r>
    </w:p>
    <w:p w14:paraId="30B61BD8" w14:textId="77777777" w:rsidR="00AE19EB" w:rsidRPr="008D0021" w:rsidRDefault="00AE19EB" w:rsidP="00AE19EB">
      <w:pPr>
        <w:spacing w:line="276" w:lineRule="auto"/>
        <w:jc w:val="both"/>
        <w:rPr>
          <w:rFonts w:ascii="Noto Sans" w:eastAsia="Calibri" w:hAnsi="Noto Sans" w:cs="Noto Sans"/>
          <w:sz w:val="20"/>
          <w:szCs w:val="20"/>
        </w:rPr>
      </w:pPr>
    </w:p>
    <w:p w14:paraId="5556F673" w14:textId="77777777" w:rsidR="00AE19EB" w:rsidRPr="008D0021" w:rsidRDefault="00AE19EB" w:rsidP="00AE19EB">
      <w:pPr>
        <w:suppressAutoHyphens/>
        <w:spacing w:line="276" w:lineRule="auto"/>
        <w:rPr>
          <w:rFonts w:ascii="Noto Sans" w:eastAsia="Times New Roman" w:hAnsi="Noto Sans" w:cs="Noto Sans"/>
          <w:sz w:val="20"/>
          <w:szCs w:val="20"/>
          <w:lang w:eastAsia="ar-SA"/>
        </w:rPr>
      </w:pPr>
    </w:p>
    <w:p w14:paraId="04397079" w14:textId="77777777" w:rsidR="00AE19EB" w:rsidRPr="008D0021" w:rsidRDefault="00AE19EB" w:rsidP="00AE19EB">
      <w:pPr>
        <w:suppressAutoHyphens/>
        <w:spacing w:line="276" w:lineRule="auto"/>
        <w:jc w:val="center"/>
        <w:rPr>
          <w:rFonts w:ascii="Noto Sans" w:eastAsia="Times New Roman" w:hAnsi="Noto Sans" w:cs="Noto Sans"/>
          <w:sz w:val="20"/>
          <w:szCs w:val="20"/>
          <w:lang w:eastAsia="ar-SA"/>
        </w:rPr>
      </w:pPr>
    </w:p>
    <w:p w14:paraId="2A9C8B81" w14:textId="77777777" w:rsidR="00AE19EB" w:rsidRPr="008D0021" w:rsidRDefault="00AE19EB" w:rsidP="00AE19EB">
      <w:pPr>
        <w:widowControl w:val="0"/>
        <w:spacing w:line="276" w:lineRule="auto"/>
        <w:jc w:val="center"/>
        <w:rPr>
          <w:rFonts w:ascii="Noto Sans" w:hAnsi="Noto Sans" w:cs="Noto Sans"/>
          <w:noProof/>
          <w:sz w:val="20"/>
          <w:szCs w:val="20"/>
          <w:lang w:eastAsia="es-ES"/>
        </w:rPr>
      </w:pPr>
      <w:r w:rsidRPr="008D0021">
        <w:rPr>
          <w:rFonts w:ascii="Noto Sans" w:hAnsi="Noto Sans" w:cs="Noto Sans"/>
          <w:noProof/>
          <w:sz w:val="20"/>
          <w:szCs w:val="20"/>
          <w:lang w:eastAsia="es-ES"/>
        </w:rPr>
        <w:t>____________________________________________</w:t>
      </w:r>
    </w:p>
    <w:p w14:paraId="6F60B34C" w14:textId="191A211A" w:rsidR="00C918A3" w:rsidRPr="008D0021" w:rsidRDefault="00AE19EB" w:rsidP="00AE19EB">
      <w:pPr>
        <w:spacing w:line="276" w:lineRule="auto"/>
        <w:jc w:val="center"/>
        <w:rPr>
          <w:rFonts w:ascii="Noto Sans" w:hAnsi="Noto Sans" w:cs="Noto Sans"/>
          <w:b/>
          <w:noProof/>
          <w:sz w:val="20"/>
          <w:szCs w:val="20"/>
        </w:rPr>
      </w:pPr>
      <w:r w:rsidRPr="008D0021">
        <w:rPr>
          <w:rFonts w:ascii="Noto Sans" w:hAnsi="Noto Sans" w:cs="Noto Sans"/>
          <w:bCs/>
          <w:noProof/>
          <w:sz w:val="20"/>
          <w:szCs w:val="20"/>
        </w:rPr>
        <w:t>(Nombre y firma del Representante Legal)</w:t>
      </w:r>
    </w:p>
    <w:sectPr w:rsidR="00C918A3" w:rsidRPr="008D0021" w:rsidSect="00E45D6C">
      <w:headerReference w:type="default" r:id="rId10"/>
      <w:footerReference w:type="default" r:id="rId11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7D7F" w14:textId="77777777" w:rsidR="000B6C5C" w:rsidRDefault="000B6C5C" w:rsidP="00A73D65">
      <w:r>
        <w:separator/>
      </w:r>
    </w:p>
  </w:endnote>
  <w:endnote w:type="continuationSeparator" w:id="0">
    <w:p w14:paraId="3884F7DF" w14:textId="77777777" w:rsidR="000B6C5C" w:rsidRDefault="000B6C5C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C9B1" w14:textId="590B1B30" w:rsidR="00A73D65" w:rsidRDefault="00E61F1E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963C1C" wp14:editId="0B6AE2BE">
              <wp:simplePos x="0" y="0"/>
              <wp:positionH relativeFrom="column">
                <wp:posOffset>5078095</wp:posOffset>
              </wp:positionH>
              <wp:positionV relativeFrom="paragraph">
                <wp:posOffset>17780</wp:posOffset>
              </wp:positionV>
              <wp:extent cx="1316736" cy="382829"/>
              <wp:effectExtent l="0" t="0" r="0" b="0"/>
              <wp:wrapNone/>
              <wp:docPr id="927141988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736" cy="38282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A70CC" w14:textId="57413F33" w:rsidR="00790FD3" w:rsidRPr="00067A4A" w:rsidRDefault="00A46252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5963C1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399.85pt;margin-top:1.4pt;width:103.7pt;height:30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" filled="f" stroked="f" strokeweight=".5pt">
              <v:textbox>
                <w:txbxContent>
                  <w:p w14:paraId="4E0A70CC" w14:textId="57413F33" w:rsidR="00790FD3" w:rsidRPr="00067A4A" w:rsidRDefault="00A46252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Página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 de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023EB">
      <w:rPr>
        <w:rFonts w:eastAsia="Calibri" w:cs="Calibri"/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536AB25E" wp14:editId="1EFF1786">
              <wp:simplePos x="0" y="0"/>
              <wp:positionH relativeFrom="column">
                <wp:posOffset>1224915</wp:posOffset>
              </wp:positionH>
              <wp:positionV relativeFrom="paragraph">
                <wp:posOffset>-234315</wp:posOffset>
              </wp:positionV>
              <wp:extent cx="4711873" cy="349748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873" cy="3497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0B5AF0" w14:textId="77777777" w:rsidR="00E61F1E" w:rsidRPr="008B4B95" w:rsidRDefault="00E61F1E" w:rsidP="00E61F1E">
                          <w:pPr>
                            <w:textDirection w:val="btLr"/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</w:pPr>
                          <w:r w:rsidRPr="004515F5"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 xml:space="preserve">Durango No. 291, Piso 9, Col. Roma Norte CP. 06700, Alcaldía Cuauhtémoc, CDMX. Tel. (55) 5726 1700 Ext. 14097   </w:t>
                          </w:r>
                          <w:r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>www.imss.gob.mx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6AB25E" id="Rectángulo 1" o:spid="_x0000_s1028" style="position:absolute;margin-left:96.45pt;margin-top:-18.45pt;width:371pt;height:2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" filled="f" stroked="f">
              <v:textbox inset="2.53958mm,1.2694mm,2.53958mm,1.2694mm">
                <w:txbxContent>
                  <w:p w14:paraId="480B5AF0" w14:textId="77777777" w:rsidR="00E61F1E" w:rsidRPr="008B4B95" w:rsidRDefault="00E61F1E" w:rsidP="00E61F1E">
                    <w:pPr>
                      <w:textDirection w:val="btLr"/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</w:pPr>
                    <w:r w:rsidRPr="004515F5"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 xml:space="preserve">Durango No. 291, Piso 9, Col. Roma Norte CP. 06700, Alcaldía Cuauhtémoc, CDMX. Tel. (55) 5726 1700 Ext. 14097   </w:t>
                    </w:r>
                    <w:r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>www.imss.gob.mx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BE0B" w14:textId="77777777" w:rsidR="000B6C5C" w:rsidRDefault="000B6C5C" w:rsidP="00A73D65">
      <w:r>
        <w:separator/>
      </w:r>
    </w:p>
  </w:footnote>
  <w:footnote w:type="continuationSeparator" w:id="0">
    <w:p w14:paraId="3CDA92CA" w14:textId="77777777" w:rsidR="000B6C5C" w:rsidRDefault="000B6C5C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E0B6" w14:textId="72C423AF" w:rsidR="00A73D65" w:rsidRDefault="00746196" w:rsidP="009C71E3">
    <w:pPr>
      <w:pStyle w:val="Encabezado"/>
      <w:tabs>
        <w:tab w:val="clear" w:pos="4419"/>
        <w:tab w:val="clear" w:pos="8838"/>
        <w:tab w:val="left" w:pos="715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99C7A9" wp14:editId="6ABA7F0D">
              <wp:simplePos x="0" y="0"/>
              <wp:positionH relativeFrom="column">
                <wp:posOffset>-502920</wp:posOffset>
              </wp:positionH>
              <wp:positionV relativeFrom="paragraph">
                <wp:posOffset>783590</wp:posOffset>
              </wp:positionV>
              <wp:extent cx="6507488" cy="522515"/>
              <wp:effectExtent l="0" t="0" r="0" b="0"/>
              <wp:wrapNone/>
              <wp:docPr id="2147460718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7488" cy="522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09EC0A" w14:textId="074693DD" w:rsidR="00C10BC3" w:rsidRDefault="00AE19EB" w:rsidP="00AE19EB">
                          <w:pPr>
                            <w:suppressAutoHyphens/>
                            <w:spacing w:line="276" w:lineRule="auto"/>
                            <w:jc w:val="center"/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8D0021"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  <w:t>Anexo No. 4.</w:t>
                          </w:r>
                          <w:bookmarkStart w:id="0" w:name="_Hlk167100703"/>
                          <w:r w:rsidR="003B4409"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  <w:t>10</w:t>
                          </w:r>
                        </w:p>
                        <w:bookmarkEnd w:id="0"/>
                        <w:p w14:paraId="3E76F53B" w14:textId="3D954D8E" w:rsidR="004D2E54" w:rsidRPr="001F7CAF" w:rsidRDefault="00E05296" w:rsidP="004D2E54">
                          <w:pPr>
                            <w:jc w:val="center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 w:rsidRPr="007C314B"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</w:rPr>
                            <w:t>Carta de Garantía</w:t>
                          </w:r>
                          <w:r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</w:rPr>
                            <w:t xml:space="preserve"> de los bienes y sus accesorios, y su óptimo funcionamiento</w:t>
                          </w:r>
                        </w:p>
                        <w:p w14:paraId="38706805" w14:textId="77777777" w:rsidR="009C71E3" w:rsidRPr="00E921B4" w:rsidRDefault="009C71E3" w:rsidP="009C71E3">
                          <w:pPr>
                            <w:rPr>
                              <w:rFonts w:ascii="Noto Sans" w:hAnsi="Noto Sans" w:cs="Noto Sans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99C7A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39.6pt;margin-top:61.7pt;width:512.4pt;height:4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" filled="f" stroked="f" strokeweight=".5pt">
              <v:textbox>
                <w:txbxContent>
                  <w:p w14:paraId="7209EC0A" w14:textId="074693DD" w:rsidR="00C10BC3" w:rsidRDefault="00AE19EB" w:rsidP="00AE19EB">
                    <w:pPr>
                      <w:suppressAutoHyphens/>
                      <w:spacing w:line="276" w:lineRule="auto"/>
                      <w:jc w:val="center"/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</w:pPr>
                    <w:r w:rsidRPr="008D0021"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  <w:t>Anexo No. 4.</w:t>
                    </w:r>
                    <w:bookmarkStart w:id="1" w:name="_Hlk167100703"/>
                    <w:r w:rsidR="003B4409"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  <w:t>10</w:t>
                    </w:r>
                  </w:p>
                  <w:bookmarkEnd w:id="1"/>
                  <w:p w14:paraId="3E76F53B" w14:textId="3D954D8E" w:rsidR="004D2E54" w:rsidRPr="001F7CAF" w:rsidRDefault="00E05296" w:rsidP="004D2E54">
                    <w:pPr>
                      <w:jc w:val="center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 w:rsidRPr="007C314B"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</w:rPr>
                      <w:t>Carta de Garantía</w:t>
                    </w:r>
                    <w:r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</w:rPr>
                      <w:t xml:space="preserve"> de los bienes y sus accesorios, y su óptimo funcionamiento</w:t>
                    </w:r>
                  </w:p>
                  <w:p w14:paraId="38706805" w14:textId="77777777" w:rsidR="009C71E3" w:rsidRPr="00E921B4" w:rsidRDefault="009C71E3" w:rsidP="009C71E3">
                    <w:pPr>
                      <w:rPr>
                        <w:rFonts w:ascii="Noto Sans" w:hAnsi="Noto Sans" w:cs="Noto Sans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E61F1E" w:rsidRPr="00A51EC0">
      <w:rPr>
        <w:rFonts w:ascii="Cambria" w:eastAsia="MS Mincho" w:hAnsi="Cambria"/>
        <w:noProof/>
        <w:color w:val="000000"/>
        <w:lang w:val="en-US"/>
      </w:rPr>
      <w:drawing>
        <wp:anchor distT="0" distB="0" distL="114300" distR="114300" simplePos="0" relativeHeight="251666432" behindDoc="1" locked="0" layoutInCell="1" allowOverlap="1" wp14:anchorId="573FB9AC" wp14:editId="6F4D9BB5">
          <wp:simplePos x="0" y="0"/>
          <wp:positionH relativeFrom="column">
            <wp:posOffset>-1028700</wp:posOffset>
          </wp:positionH>
          <wp:positionV relativeFrom="paragraph">
            <wp:posOffset>-448310</wp:posOffset>
          </wp:positionV>
          <wp:extent cx="7757795" cy="10039617"/>
          <wp:effectExtent l="0" t="0" r="0" b="0"/>
          <wp:wrapNone/>
          <wp:docPr id="1922439361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71E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2C7C00B4"/>
    <w:lvl w:ilvl="0" w:tplc="61D49D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75219"/>
    <w:multiLevelType w:val="hybridMultilevel"/>
    <w:tmpl w:val="B8ECA5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C4F20"/>
    <w:multiLevelType w:val="hybridMultilevel"/>
    <w:tmpl w:val="F2CE531E"/>
    <w:lvl w:ilvl="0" w:tplc="B0762F9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E0ACBFB2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Courier New" w:hint="default"/>
      </w:rPr>
    </w:lvl>
    <w:lvl w:ilvl="2" w:tplc="2B98B08A">
      <w:numFmt w:val="bullet"/>
      <w:lvlText w:val="•"/>
      <w:lvlJc w:val="left"/>
      <w:pPr>
        <w:ind w:left="2670" w:hanging="690"/>
      </w:pPr>
      <w:rPr>
        <w:rFonts w:ascii="Montserrat" w:eastAsia="Times New Roman" w:hAnsi="Montserrat" w:cs="Arial"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84023"/>
    <w:multiLevelType w:val="multilevel"/>
    <w:tmpl w:val="60540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2F6573BA"/>
    <w:multiLevelType w:val="hybridMultilevel"/>
    <w:tmpl w:val="DEA272F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B63800"/>
    <w:multiLevelType w:val="multilevel"/>
    <w:tmpl w:val="44BC3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3E050920"/>
    <w:multiLevelType w:val="multilevel"/>
    <w:tmpl w:val="853CCF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862" w:hanging="72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27F19"/>
    <w:multiLevelType w:val="hybridMultilevel"/>
    <w:tmpl w:val="85AA2B5E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E3E04"/>
    <w:multiLevelType w:val="hybridMultilevel"/>
    <w:tmpl w:val="8C5078E0"/>
    <w:lvl w:ilvl="0" w:tplc="C9345F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6084D"/>
    <w:multiLevelType w:val="hybridMultilevel"/>
    <w:tmpl w:val="604CE12A"/>
    <w:lvl w:ilvl="0" w:tplc="08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5D3466DA"/>
    <w:multiLevelType w:val="hybridMultilevel"/>
    <w:tmpl w:val="F01291FA"/>
    <w:styleLink w:val="WW8Num221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72EA8"/>
    <w:multiLevelType w:val="hybridMultilevel"/>
    <w:tmpl w:val="387EC4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E1411"/>
    <w:multiLevelType w:val="multilevel"/>
    <w:tmpl w:val="C72421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582106611">
    <w:abstractNumId w:val="12"/>
  </w:num>
  <w:num w:numId="2" w16cid:durableId="1160150035">
    <w:abstractNumId w:val="8"/>
  </w:num>
  <w:num w:numId="3" w16cid:durableId="780495190">
    <w:abstractNumId w:val="7"/>
  </w:num>
  <w:num w:numId="4" w16cid:durableId="279260513">
    <w:abstractNumId w:val="0"/>
  </w:num>
  <w:num w:numId="5" w16cid:durableId="766462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2974437">
    <w:abstractNumId w:val="11"/>
  </w:num>
  <w:num w:numId="7" w16cid:durableId="1466586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178541">
    <w:abstractNumId w:val="9"/>
  </w:num>
  <w:num w:numId="9" w16cid:durableId="224337761">
    <w:abstractNumId w:val="2"/>
  </w:num>
  <w:num w:numId="10" w16cid:durableId="1684672832">
    <w:abstractNumId w:val="13"/>
  </w:num>
  <w:num w:numId="11" w16cid:durableId="821391270">
    <w:abstractNumId w:val="1"/>
  </w:num>
  <w:num w:numId="12" w16cid:durableId="1739932995">
    <w:abstractNumId w:val="3"/>
  </w:num>
  <w:num w:numId="13" w16cid:durableId="1623919187">
    <w:abstractNumId w:val="5"/>
  </w:num>
  <w:num w:numId="14" w16cid:durableId="1050882361">
    <w:abstractNumId w:val="6"/>
  </w:num>
  <w:num w:numId="15" w16cid:durableId="602686189">
    <w:abstractNumId w:val="4"/>
  </w:num>
  <w:num w:numId="16" w16cid:durableId="15842239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7681"/>
    <w:rsid w:val="000213FF"/>
    <w:rsid w:val="000304E1"/>
    <w:rsid w:val="000364C2"/>
    <w:rsid w:val="00044CE1"/>
    <w:rsid w:val="00067A4A"/>
    <w:rsid w:val="000803DA"/>
    <w:rsid w:val="00095970"/>
    <w:rsid w:val="000A09C1"/>
    <w:rsid w:val="000A408C"/>
    <w:rsid w:val="000B6C5C"/>
    <w:rsid w:val="000C6405"/>
    <w:rsid w:val="000D6510"/>
    <w:rsid w:val="000D799D"/>
    <w:rsid w:val="000E5D1C"/>
    <w:rsid w:val="00132439"/>
    <w:rsid w:val="00140AF8"/>
    <w:rsid w:val="00156A3E"/>
    <w:rsid w:val="00161740"/>
    <w:rsid w:val="0016179D"/>
    <w:rsid w:val="00180A38"/>
    <w:rsid w:val="00180B19"/>
    <w:rsid w:val="00184325"/>
    <w:rsid w:val="001F7CAF"/>
    <w:rsid w:val="002078E6"/>
    <w:rsid w:val="00220D20"/>
    <w:rsid w:val="0024143F"/>
    <w:rsid w:val="00256B1D"/>
    <w:rsid w:val="0029018A"/>
    <w:rsid w:val="0029542D"/>
    <w:rsid w:val="002E2142"/>
    <w:rsid w:val="002E4953"/>
    <w:rsid w:val="0030476A"/>
    <w:rsid w:val="00312934"/>
    <w:rsid w:val="00315A59"/>
    <w:rsid w:val="00330DC8"/>
    <w:rsid w:val="0034181C"/>
    <w:rsid w:val="0035243A"/>
    <w:rsid w:val="00363222"/>
    <w:rsid w:val="00370465"/>
    <w:rsid w:val="003B4409"/>
    <w:rsid w:val="003B76C7"/>
    <w:rsid w:val="003D416E"/>
    <w:rsid w:val="003E1335"/>
    <w:rsid w:val="00401BCD"/>
    <w:rsid w:val="00406E18"/>
    <w:rsid w:val="00436EC6"/>
    <w:rsid w:val="00443045"/>
    <w:rsid w:val="00470554"/>
    <w:rsid w:val="00470F64"/>
    <w:rsid w:val="00477F45"/>
    <w:rsid w:val="004A4C4E"/>
    <w:rsid w:val="004C05D2"/>
    <w:rsid w:val="004C6F62"/>
    <w:rsid w:val="004D146C"/>
    <w:rsid w:val="004D2E54"/>
    <w:rsid w:val="004E0D31"/>
    <w:rsid w:val="004E552A"/>
    <w:rsid w:val="004F7341"/>
    <w:rsid w:val="005026DA"/>
    <w:rsid w:val="005045C8"/>
    <w:rsid w:val="00596677"/>
    <w:rsid w:val="005B33F6"/>
    <w:rsid w:val="005C1A7C"/>
    <w:rsid w:val="005C7CAD"/>
    <w:rsid w:val="005E61DB"/>
    <w:rsid w:val="00626EE3"/>
    <w:rsid w:val="00631824"/>
    <w:rsid w:val="006322C1"/>
    <w:rsid w:val="006430C7"/>
    <w:rsid w:val="006770F8"/>
    <w:rsid w:val="006A3D09"/>
    <w:rsid w:val="006C0425"/>
    <w:rsid w:val="006C3B4E"/>
    <w:rsid w:val="006D0398"/>
    <w:rsid w:val="00722127"/>
    <w:rsid w:val="0073121D"/>
    <w:rsid w:val="007364F1"/>
    <w:rsid w:val="007421E3"/>
    <w:rsid w:val="00746196"/>
    <w:rsid w:val="007718C6"/>
    <w:rsid w:val="0078195E"/>
    <w:rsid w:val="00790FD3"/>
    <w:rsid w:val="007B74AD"/>
    <w:rsid w:val="007B7F61"/>
    <w:rsid w:val="007D77D1"/>
    <w:rsid w:val="007E5888"/>
    <w:rsid w:val="007F1DB3"/>
    <w:rsid w:val="007F2B3F"/>
    <w:rsid w:val="007F5E00"/>
    <w:rsid w:val="00831EE7"/>
    <w:rsid w:val="00834146"/>
    <w:rsid w:val="0083511E"/>
    <w:rsid w:val="008921E4"/>
    <w:rsid w:val="008B38D2"/>
    <w:rsid w:val="008C6018"/>
    <w:rsid w:val="008D0021"/>
    <w:rsid w:val="008F2306"/>
    <w:rsid w:val="008F2BE7"/>
    <w:rsid w:val="0090412A"/>
    <w:rsid w:val="009066A7"/>
    <w:rsid w:val="009068C0"/>
    <w:rsid w:val="00907F1C"/>
    <w:rsid w:val="00932C27"/>
    <w:rsid w:val="00937C98"/>
    <w:rsid w:val="00942415"/>
    <w:rsid w:val="00942628"/>
    <w:rsid w:val="00950545"/>
    <w:rsid w:val="009C12D6"/>
    <w:rsid w:val="009C71E3"/>
    <w:rsid w:val="009F2BA1"/>
    <w:rsid w:val="00A07674"/>
    <w:rsid w:val="00A301D7"/>
    <w:rsid w:val="00A450D8"/>
    <w:rsid w:val="00A46252"/>
    <w:rsid w:val="00A5180E"/>
    <w:rsid w:val="00A640FD"/>
    <w:rsid w:val="00A73D65"/>
    <w:rsid w:val="00AB30EB"/>
    <w:rsid w:val="00AE158D"/>
    <w:rsid w:val="00AE19EB"/>
    <w:rsid w:val="00B1411C"/>
    <w:rsid w:val="00B24653"/>
    <w:rsid w:val="00B3608B"/>
    <w:rsid w:val="00B72D65"/>
    <w:rsid w:val="00B87C85"/>
    <w:rsid w:val="00BB21A6"/>
    <w:rsid w:val="00BB2DFF"/>
    <w:rsid w:val="00BC43BD"/>
    <w:rsid w:val="00BF29F6"/>
    <w:rsid w:val="00C02E98"/>
    <w:rsid w:val="00C10BC3"/>
    <w:rsid w:val="00C13382"/>
    <w:rsid w:val="00C16B97"/>
    <w:rsid w:val="00C23B9E"/>
    <w:rsid w:val="00C279A3"/>
    <w:rsid w:val="00C30849"/>
    <w:rsid w:val="00C465FE"/>
    <w:rsid w:val="00C6218A"/>
    <w:rsid w:val="00C67047"/>
    <w:rsid w:val="00C90CED"/>
    <w:rsid w:val="00C918A3"/>
    <w:rsid w:val="00CB7D4F"/>
    <w:rsid w:val="00CC30C3"/>
    <w:rsid w:val="00CE3E99"/>
    <w:rsid w:val="00CE4FB7"/>
    <w:rsid w:val="00D1354D"/>
    <w:rsid w:val="00D16D72"/>
    <w:rsid w:val="00D20C38"/>
    <w:rsid w:val="00D53D98"/>
    <w:rsid w:val="00D84E05"/>
    <w:rsid w:val="00D97FD6"/>
    <w:rsid w:val="00DA037A"/>
    <w:rsid w:val="00DA1B19"/>
    <w:rsid w:val="00DA72D5"/>
    <w:rsid w:val="00DB53A4"/>
    <w:rsid w:val="00DC75C3"/>
    <w:rsid w:val="00E05296"/>
    <w:rsid w:val="00E155A4"/>
    <w:rsid w:val="00E30FB0"/>
    <w:rsid w:val="00E35ADF"/>
    <w:rsid w:val="00E45D6C"/>
    <w:rsid w:val="00E556B4"/>
    <w:rsid w:val="00E61F1E"/>
    <w:rsid w:val="00E921B4"/>
    <w:rsid w:val="00E93867"/>
    <w:rsid w:val="00EA3D6C"/>
    <w:rsid w:val="00EA78C0"/>
    <w:rsid w:val="00EB407F"/>
    <w:rsid w:val="00EC7CF4"/>
    <w:rsid w:val="00EE053F"/>
    <w:rsid w:val="00EE6B41"/>
    <w:rsid w:val="00EF4A40"/>
    <w:rsid w:val="00F10257"/>
    <w:rsid w:val="00F24915"/>
    <w:rsid w:val="00F401F9"/>
    <w:rsid w:val="00F50868"/>
    <w:rsid w:val="00F745B2"/>
    <w:rsid w:val="00F945F2"/>
    <w:rsid w:val="00FA1218"/>
    <w:rsid w:val="00FA5AE3"/>
    <w:rsid w:val="00FA6D79"/>
    <w:rsid w:val="00FB66B2"/>
    <w:rsid w:val="00FD754F"/>
    <w:rsid w:val="00FD75E1"/>
    <w:rsid w:val="00FE2ADE"/>
    <w:rsid w:val="00FF06FA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259FFE"/>
  <w15:docId w15:val="{F6BF8B03-8E0A-449E-9640-47DCE3AC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72"/>
    <w:qFormat/>
    <w:rsid w:val="00722127"/>
    <w:pPr>
      <w:spacing w:after="200" w:line="276" w:lineRule="auto"/>
      <w:ind w:left="720"/>
      <w:contextualSpacing/>
    </w:pPr>
    <w:rPr>
      <w:rFonts w:eastAsia="Calibri"/>
      <w:sz w:val="22"/>
      <w:szCs w:val="22"/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722127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722127"/>
    <w:pPr>
      <w:spacing w:after="200"/>
    </w:pPr>
    <w:rPr>
      <w:rFonts w:eastAsia="Calibri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2127"/>
    <w:rPr>
      <w:sz w:val="24"/>
      <w:szCs w:val="24"/>
      <w:lang w:eastAsia="en-US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rsid w:val="00722127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036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036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51">
    <w:name w:val="Tabla con cuadrícula251"/>
    <w:basedOn w:val="Tablanormal"/>
    <w:uiPriority w:val="59"/>
    <w:rsid w:val="00140AF8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21">
    <w:name w:val="WW8Num221"/>
    <w:rsid w:val="00140AF8"/>
    <w:pPr>
      <w:numPr>
        <w:numId w:val="6"/>
      </w:numPr>
    </w:pPr>
  </w:style>
  <w:style w:type="table" w:customStyle="1" w:styleId="Tablaconcuadrcula1131">
    <w:name w:val="Tabla con cuadrícula1131"/>
    <w:basedOn w:val="Tablanormal"/>
    <w:uiPriority w:val="59"/>
    <w:rsid w:val="00140AF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6">
    <w:name w:val="Tabla con cuadrícula26"/>
    <w:basedOn w:val="Tablanormal"/>
    <w:next w:val="Tablaconcuadrcula"/>
    <w:uiPriority w:val="59"/>
    <w:rsid w:val="00FA6D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4">
    <w:name w:val="Tabla con cuadrícula114"/>
    <w:basedOn w:val="Tablanormal"/>
    <w:next w:val="Tablaconcuadrcula"/>
    <w:uiPriority w:val="59"/>
    <w:rsid w:val="00FA6D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F7CAF"/>
    <w:rPr>
      <w:color w:val="467886" w:themeColor="hyperlink"/>
      <w:u w:val="single"/>
    </w:rPr>
  </w:style>
  <w:style w:type="paragraph" w:styleId="Revisin">
    <w:name w:val="Revision"/>
    <w:hidden/>
    <w:uiPriority w:val="99"/>
    <w:semiHidden/>
    <w:rsid w:val="00AE19EB"/>
    <w:rPr>
      <w:rFonts w:eastAsia="Yu Mincho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4CAFFA-FF5E-4DFE-BD32-13B776C9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51641D-ECD8-404F-B502-54AB7FEFC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DA3064-134B-4DF3-89BB-1D911E483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Tania Jacqueline Villagomez Ayala</cp:lastModifiedBy>
  <cp:revision>14</cp:revision>
  <cp:lastPrinted>2026-02-26T19:51:00Z</cp:lastPrinted>
  <dcterms:created xsi:type="dcterms:W3CDTF">2025-01-06T20:05:00Z</dcterms:created>
  <dcterms:modified xsi:type="dcterms:W3CDTF">2026-04-20T18:45:00Z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